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9E4F" w14:textId="77777777" w:rsidR="00B4152F" w:rsidRPr="001172F6" w:rsidRDefault="00B4152F" w:rsidP="00B4152F">
      <w:pPr>
        <w:spacing w:after="0" w:line="240" w:lineRule="auto"/>
        <w:jc w:val="both"/>
        <w:rPr>
          <w:rFonts w:ascii="Times New Roman" w:hAnsi="Times New Roman"/>
          <w:bCs/>
          <w:sz w:val="28"/>
          <w:szCs w:val="28"/>
          <w:shd w:val="clear" w:color="auto" w:fill="FFFFFF"/>
          <w:lang w:val="vi-VN"/>
        </w:rPr>
      </w:pPr>
      <w:r w:rsidRPr="001172F6">
        <w:rPr>
          <w:rFonts w:ascii="Times New Roman" w:hAnsi="Times New Roman"/>
          <w:b/>
          <w:bCs/>
          <w:i/>
          <w:sz w:val="24"/>
          <w:szCs w:val="24"/>
          <w:shd w:val="clear" w:color="auto" w:fill="FFFFFF"/>
          <w:lang w:val="vi-VN"/>
        </w:rPr>
        <w:t>VĂN NGHỆ QUÂN ĐỘI</w:t>
      </w:r>
      <w:r w:rsidRPr="001172F6">
        <w:rPr>
          <w:rFonts w:ascii="Times New Roman" w:hAnsi="Times New Roman"/>
          <w:b/>
          <w:bCs/>
          <w:sz w:val="24"/>
          <w:szCs w:val="24"/>
          <w:shd w:val="clear" w:color="auto" w:fill="FFFFFF"/>
          <w:lang w:val="vi-VN"/>
        </w:rPr>
        <w:t>,</w:t>
      </w:r>
      <w:r w:rsidRPr="001172F6">
        <w:rPr>
          <w:rFonts w:ascii="Times New Roman" w:hAnsi="Times New Roman"/>
          <w:b/>
          <w:bCs/>
          <w:sz w:val="28"/>
          <w:szCs w:val="28"/>
          <w:shd w:val="clear" w:color="auto" w:fill="FFFFFF"/>
          <w:lang w:val="vi-VN"/>
        </w:rPr>
        <w:t xml:space="preserve"> </w:t>
      </w:r>
      <w:r w:rsidRPr="001172F6">
        <w:rPr>
          <w:rFonts w:ascii="Times New Roman" w:hAnsi="Times New Roman"/>
          <w:bCs/>
          <w:sz w:val="28"/>
          <w:szCs w:val="28"/>
          <w:shd w:val="clear" w:color="auto" w:fill="FFFFFF"/>
          <w:lang w:val="vi-VN"/>
        </w:rPr>
        <w:t>tạp chí văn học, nghệ thuật</w:t>
      </w:r>
      <w:r w:rsidRPr="001172F6">
        <w:rPr>
          <w:rFonts w:ascii="Times New Roman" w:hAnsi="Times New Roman"/>
          <w:b/>
          <w:bCs/>
          <w:sz w:val="28"/>
          <w:szCs w:val="28"/>
          <w:shd w:val="clear" w:color="auto" w:fill="FFFFFF"/>
          <w:lang w:val="vi-VN"/>
        </w:rPr>
        <w:t xml:space="preserve"> </w:t>
      </w:r>
      <w:r w:rsidRPr="001172F6">
        <w:rPr>
          <w:rFonts w:ascii="Times New Roman" w:hAnsi="Times New Roman"/>
          <w:bCs/>
          <w:sz w:val="28"/>
          <w:szCs w:val="28"/>
          <w:shd w:val="clear" w:color="auto" w:fill="FFFFFF"/>
          <w:lang w:val="vi-VN"/>
        </w:rPr>
        <w:t>trực thuộc Tổng cục Chính trị, Bộ Quốc phòng Việt Nam, ra đời năm 1957 với tôn chỉ: “tờ tạp chí sáng tác và bình luận văn nghệ của các lực lượng vũ trang nhân dân Việt Nam, nơi hội tụ của các nhà văn quân đội và bạn viết cả nước; đồng thời là một địa chỉ phát hiện và bồi dưỡng những tài năng văn học trẻ”.</w:t>
      </w:r>
    </w:p>
    <w:p w14:paraId="39D9EB9B" w14:textId="77777777" w:rsidR="00B4152F" w:rsidRPr="001172F6" w:rsidRDefault="00B4152F" w:rsidP="00B4152F">
      <w:pPr>
        <w:spacing w:after="0" w:line="240" w:lineRule="auto"/>
        <w:ind w:firstLine="720"/>
        <w:jc w:val="both"/>
        <w:rPr>
          <w:rFonts w:ascii="Times New Roman" w:hAnsi="Times New Roman"/>
          <w:bCs/>
          <w:sz w:val="28"/>
          <w:szCs w:val="28"/>
          <w:shd w:val="clear" w:color="auto" w:fill="FFFFFF"/>
          <w:lang w:val="vi-VN"/>
        </w:rPr>
      </w:pPr>
      <w:r w:rsidRPr="001172F6">
        <w:rPr>
          <w:rFonts w:ascii="Times New Roman" w:hAnsi="Times New Roman"/>
          <w:bCs/>
          <w:sz w:val="28"/>
          <w:szCs w:val="28"/>
          <w:shd w:val="clear" w:color="auto" w:fill="FFFFFF"/>
          <w:lang w:val="vi-VN"/>
        </w:rPr>
        <w:t xml:space="preserve">Tiền thân của tạp chí </w:t>
      </w:r>
      <w:r w:rsidRPr="001172F6">
        <w:rPr>
          <w:rFonts w:ascii="Times New Roman" w:hAnsi="Times New Roman"/>
          <w:bCs/>
          <w:i/>
          <w:sz w:val="28"/>
          <w:szCs w:val="28"/>
          <w:shd w:val="clear" w:color="auto" w:fill="FFFFFF"/>
          <w:lang w:val="vi-VN"/>
        </w:rPr>
        <w:t xml:space="preserve">VNQĐ </w:t>
      </w:r>
      <w:r w:rsidRPr="001172F6">
        <w:rPr>
          <w:rFonts w:ascii="Times New Roman" w:hAnsi="Times New Roman"/>
          <w:bCs/>
          <w:sz w:val="28"/>
          <w:szCs w:val="28"/>
          <w:shd w:val="clear" w:color="auto" w:fill="FFFFFF"/>
          <w:lang w:val="vi-VN"/>
        </w:rPr>
        <w:t xml:space="preserve">là tờ </w:t>
      </w:r>
      <w:r w:rsidRPr="001172F6">
        <w:rPr>
          <w:rFonts w:ascii="Times New Roman" w:hAnsi="Times New Roman"/>
          <w:bCs/>
          <w:i/>
          <w:iCs/>
          <w:sz w:val="28"/>
          <w:szCs w:val="28"/>
          <w:shd w:val="clear" w:color="auto" w:fill="FFFFFF"/>
          <w:lang w:val="vi-VN"/>
        </w:rPr>
        <w:t>Sinh hoạt Văn nghệ</w:t>
      </w:r>
      <w:r w:rsidRPr="001172F6">
        <w:rPr>
          <w:rFonts w:ascii="Times New Roman" w:hAnsi="Times New Roman"/>
          <w:bCs/>
          <w:sz w:val="28"/>
          <w:szCs w:val="28"/>
          <w:shd w:val="clear" w:color="auto" w:fill="FFFFFF"/>
          <w:lang w:val="vi-VN"/>
        </w:rPr>
        <w:t xml:space="preserve"> (xuất hiện năm 1949 tại chiến khu Việt Bắc) in trên giấy dó mỏng, ra không định kỳ và chỉ xuất bản mỗi khi có chiến dịch mới, sau những chiến thắng trong cuộc kháng chiến chống thực dân Pháp. Tờ </w:t>
      </w:r>
      <w:r w:rsidRPr="001172F6">
        <w:rPr>
          <w:rFonts w:ascii="Times New Roman" w:hAnsi="Times New Roman"/>
          <w:bCs/>
          <w:i/>
          <w:iCs/>
          <w:sz w:val="28"/>
          <w:szCs w:val="28"/>
          <w:shd w:val="clear" w:color="auto" w:fill="FFFFFF"/>
          <w:lang w:val="vi-VN"/>
        </w:rPr>
        <w:t>Sinh hoạt Văn nghệ</w:t>
      </w:r>
      <w:r w:rsidRPr="001172F6">
        <w:rPr>
          <w:rFonts w:ascii="Times New Roman" w:hAnsi="Times New Roman"/>
          <w:bCs/>
          <w:sz w:val="28"/>
          <w:szCs w:val="28"/>
          <w:shd w:val="clear" w:color="auto" w:fill="FFFFFF"/>
          <w:lang w:val="vi-VN"/>
        </w:rPr>
        <w:t xml:space="preserve"> đăng tải những sáng tác văn học mới của cây bút trong quân đội, những bản dịch, tin tức hoạt động văn nghệ, chiến sự trong lực lượng vũ trang.</w:t>
      </w:r>
    </w:p>
    <w:p w14:paraId="783067E8" w14:textId="77777777" w:rsidR="00B4152F" w:rsidRPr="001172F6" w:rsidRDefault="00B4152F" w:rsidP="00B4152F">
      <w:pPr>
        <w:spacing w:after="0" w:line="240" w:lineRule="auto"/>
        <w:ind w:firstLine="720"/>
        <w:jc w:val="both"/>
        <w:rPr>
          <w:rFonts w:ascii="Times New Roman" w:hAnsi="Times New Roman"/>
          <w:bCs/>
          <w:sz w:val="28"/>
          <w:szCs w:val="28"/>
          <w:shd w:val="clear" w:color="auto" w:fill="FFFFFF"/>
          <w:lang w:val="vi-VN"/>
        </w:rPr>
      </w:pPr>
      <w:r w:rsidRPr="001172F6">
        <w:rPr>
          <w:rFonts w:ascii="Times New Roman" w:hAnsi="Times New Roman"/>
          <w:bCs/>
          <w:i/>
          <w:sz w:val="28"/>
          <w:szCs w:val="28"/>
          <w:shd w:val="clear" w:color="auto" w:fill="FFFFFF"/>
          <w:lang w:val="vi-VN"/>
        </w:rPr>
        <w:t xml:space="preserve">VNQĐ </w:t>
      </w:r>
      <w:r w:rsidRPr="001172F6">
        <w:rPr>
          <w:rFonts w:ascii="Times New Roman" w:hAnsi="Times New Roman"/>
          <w:bCs/>
          <w:sz w:val="28"/>
          <w:szCs w:val="28"/>
          <w:shd w:val="clear" w:color="auto" w:fill="FFFFFF"/>
          <w:lang w:val="vi-VN"/>
        </w:rPr>
        <w:t xml:space="preserve">xuất bản số đầu tiên vào tháng 1.1957 tại Thủ đô Hà Nội. Ban biên tập đầu tiên là Văn Phác (Chủ nhiệm), Vũ Cao, Lưu Trùng Dương, Minh Giang, Từ Bích Hoàng, Nguyên Ngọc và Phùng Quán, Mai Văn Hiến (họa sĩ) và Đỗ Nhuận (nhạc sĩ), Hà Mậu Nhai, Xuân Thiêm, Vũ Sắc, Tạ Hữu Thiện, Thanh Tịnh (Thư ký tòa soạn)… </w:t>
      </w:r>
      <w:r w:rsidRPr="001172F6">
        <w:rPr>
          <w:rFonts w:ascii="Times New Roman" w:hAnsi="Times New Roman"/>
          <w:sz w:val="28"/>
          <w:szCs w:val="28"/>
          <w:lang w:val="vi-VN"/>
        </w:rPr>
        <w:t xml:space="preserve">Những năm đầu mới thành lập, Tạp chí mỗi tháng ra một kỳ, phát hành rộng rãi trên toàn quốc và nhiều nước trên thế giới với số lượng rất lớn 150 - 200 nghìn bản/kỳ. Trong những năm tháng chiến tranh ác liệt (1957 - 1975), </w:t>
      </w:r>
      <w:r w:rsidRPr="001172F6">
        <w:rPr>
          <w:rFonts w:ascii="Times New Roman" w:hAnsi="Times New Roman"/>
          <w:i/>
          <w:sz w:val="28"/>
          <w:szCs w:val="28"/>
          <w:lang w:val="vi-VN"/>
        </w:rPr>
        <w:t xml:space="preserve">VNQĐ </w:t>
      </w:r>
      <w:r w:rsidRPr="001172F6">
        <w:rPr>
          <w:rFonts w:ascii="Times New Roman" w:hAnsi="Times New Roman"/>
          <w:sz w:val="28"/>
          <w:szCs w:val="28"/>
          <w:lang w:val="vi-VN"/>
        </w:rPr>
        <w:t xml:space="preserve">có mặt trên khắp mọi nẻo đường đất nước, đến hầu hết các chiến trường, cổ vũ, động viên, khích lệ quân đội và nhân dân anh dũng, kiên cường chiến đấu và chiến thắng. </w:t>
      </w:r>
    </w:p>
    <w:p w14:paraId="740F1DDF" w14:textId="77777777" w:rsidR="00B4152F" w:rsidRPr="001172F6" w:rsidRDefault="00B4152F" w:rsidP="00B4152F">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Trải qua quá trình phát triển và trưởng thành cùng với công cuộc Đổi mới của đất nước sau 1986, hiện nay Tạp chí </w:t>
      </w:r>
      <w:r w:rsidRPr="001172F6">
        <w:rPr>
          <w:rFonts w:ascii="Times New Roman" w:hAnsi="Times New Roman"/>
          <w:i/>
          <w:sz w:val="28"/>
          <w:szCs w:val="28"/>
          <w:lang w:val="vi-VN"/>
        </w:rPr>
        <w:t xml:space="preserve">VNQĐ </w:t>
      </w:r>
      <w:r w:rsidRPr="001172F6">
        <w:rPr>
          <w:rFonts w:ascii="Times New Roman" w:hAnsi="Times New Roman"/>
          <w:sz w:val="28"/>
          <w:szCs w:val="28"/>
          <w:lang w:val="vi-VN"/>
        </w:rPr>
        <w:t xml:space="preserve">ra 2 số/tháng, xuất bản được nhiều số tạp chí và phụ san với hàng triệu bản in, bao gồm nhiều thể loại tiểu thuyết, truyện ngắn, thơ, bút ký, trường ca, lý luận phê bình văn học. </w:t>
      </w:r>
    </w:p>
    <w:p w14:paraId="02F9F81D" w14:textId="77777777" w:rsidR="00B4152F" w:rsidRPr="001172F6" w:rsidRDefault="00B4152F" w:rsidP="00B4152F">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Trước nhu cầu, thị hiếu thưởng thức của công chúng, đáp ứng yêu cầu cập nhật tin tức về văn học nghệ thuật, chính trị, xã hội, an ninh, quốc phòng… ngày 28.4.2011, phiên bản điện tử của tạp chí chính thức ra mắt bạn đọc tại địa chỉ </w:t>
      </w:r>
      <w:r w:rsidRPr="001172F6">
        <w:rPr>
          <w:rFonts w:ascii="Times New Roman" w:hAnsi="Times New Roman"/>
          <w:i/>
          <w:sz w:val="28"/>
          <w:szCs w:val="28"/>
          <w:lang w:val="vi-VN"/>
        </w:rPr>
        <w:t>vannghequandoi.com.vn</w:t>
      </w:r>
      <w:r w:rsidRPr="001172F6">
        <w:rPr>
          <w:rFonts w:ascii="Times New Roman" w:hAnsi="Times New Roman"/>
          <w:sz w:val="28"/>
          <w:szCs w:val="28"/>
          <w:lang w:val="vi-VN"/>
        </w:rPr>
        <w:t xml:space="preserve">. Tạp chí </w:t>
      </w:r>
      <w:r w:rsidRPr="001172F6">
        <w:rPr>
          <w:rFonts w:ascii="Times New Roman" w:hAnsi="Times New Roman"/>
          <w:i/>
          <w:sz w:val="28"/>
          <w:szCs w:val="28"/>
          <w:lang w:val="vi-VN"/>
        </w:rPr>
        <w:t xml:space="preserve">VNQĐ </w:t>
      </w:r>
      <w:r w:rsidRPr="001172F6">
        <w:rPr>
          <w:rFonts w:ascii="Times New Roman" w:hAnsi="Times New Roman"/>
          <w:sz w:val="28"/>
          <w:szCs w:val="28"/>
          <w:lang w:val="vi-VN"/>
        </w:rPr>
        <w:t xml:space="preserve">điện tử hoạt động theo tiêu chí: Bám sát đời sống văn học nghệ thuật trong và ngoài quân đội, bám sát các sự kiện chính trị, xã hội, quân đội quan trọng, đưa đến cho bạn đọc lượng thông tin phong phú đa dạng, tăng cường hơn nữa mối quan hệ mật thiết với bạn đọc, bạn viết trong và ngoài quân đội, trong và ngoài nước. Với một giao diện hiện đại, dễ truy cập, dễ tương tác, thu hút lượng lớn người đọc theo dõi quan tâm, là một trong những vị trí top đầu báo mạng văn học. </w:t>
      </w:r>
    </w:p>
    <w:p w14:paraId="4AB02D01" w14:textId="77777777" w:rsidR="00B4152F" w:rsidRPr="001172F6" w:rsidRDefault="00B4152F" w:rsidP="00B4152F">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i/>
          <w:sz w:val="28"/>
          <w:szCs w:val="28"/>
          <w:lang w:val="vi-VN"/>
        </w:rPr>
        <w:t xml:space="preserve">VNQĐ </w:t>
      </w:r>
      <w:r w:rsidRPr="001172F6">
        <w:rPr>
          <w:rFonts w:ascii="Times New Roman" w:hAnsi="Times New Roman"/>
          <w:sz w:val="28"/>
          <w:szCs w:val="28"/>
          <w:lang w:val="vi-VN"/>
        </w:rPr>
        <w:t xml:space="preserve">vinh dự có 5 nhà văn, nhà thơ nhận Giải thưởng Hồ Chí Minh về văn học và nghệ thuật: Nguyễn Thi, Nguyễn Minh Châu, Nguyễn Khải, Hồ Phương, Hữu Mai, Thu Bồn, Hữu Thỉnh và rất nhiều nhà văn nhận Giải thưởng Nhà nước, Giải thưởng Hội Nhà văn, Giải thưởng văn học Bộ Quốc phòng và các Giải văn học quốc tế (Bông Sen, ASEAN, Sông Mêkông). </w:t>
      </w:r>
      <w:r w:rsidRPr="001172F6">
        <w:rPr>
          <w:rFonts w:ascii="Times New Roman" w:hAnsi="Times New Roman"/>
          <w:i/>
          <w:sz w:val="28"/>
          <w:szCs w:val="28"/>
          <w:lang w:val="vi-VN"/>
        </w:rPr>
        <w:t xml:space="preserve">VNQĐ </w:t>
      </w:r>
      <w:r w:rsidRPr="001172F6">
        <w:rPr>
          <w:rFonts w:ascii="Times New Roman" w:hAnsi="Times New Roman"/>
          <w:sz w:val="28"/>
          <w:szCs w:val="28"/>
          <w:lang w:val="vi-VN"/>
        </w:rPr>
        <w:t>là tạp chí văn chương đầu tiên, duy nhất đến hiện nay được phong tặng danh hiệu Đơn vị Anh hùng Lực lượng vũ trang, là tờ báo có cán bộ được truy tặng danh hiệu Anh hùng - Nhà văn, liệt sĩ Nguyễn Thi. Các danh hiệu cao quý dành tặng như: Huân chương Chiến công hạng Nhất (1959), Anh hùng Lực lượng vũ trang nhân dân (thành tích đặc biệt xuất sắc trong Kháng chiến chống Mỹ cứu nước) (2002).</w:t>
      </w:r>
    </w:p>
    <w:p w14:paraId="63BB493E" w14:textId="77777777" w:rsidR="00B4152F" w:rsidRPr="001172F6" w:rsidRDefault="00B4152F" w:rsidP="00B4152F">
      <w:pPr>
        <w:spacing w:after="0" w:line="240" w:lineRule="auto"/>
        <w:ind w:firstLine="720"/>
        <w:jc w:val="both"/>
        <w:rPr>
          <w:rFonts w:ascii="Times New Roman" w:hAnsi="Times New Roman"/>
          <w:sz w:val="28"/>
          <w:szCs w:val="28"/>
          <w:lang w:val="vi-VN"/>
        </w:rPr>
      </w:pPr>
      <w:r w:rsidRPr="001172F6">
        <w:rPr>
          <w:rFonts w:ascii="Times New Roman" w:hAnsi="Times New Roman"/>
          <w:i/>
          <w:sz w:val="28"/>
          <w:szCs w:val="28"/>
          <w:lang w:val="vi-VN"/>
        </w:rPr>
        <w:lastRenderedPageBreak/>
        <w:t xml:space="preserve">VNQĐ </w:t>
      </w:r>
      <w:r w:rsidRPr="001172F6">
        <w:rPr>
          <w:rFonts w:ascii="Times New Roman" w:hAnsi="Times New Roman"/>
          <w:sz w:val="28"/>
          <w:szCs w:val="28"/>
          <w:lang w:val="vi-VN"/>
        </w:rPr>
        <w:t>đã quy tụ được rất nhiều nhà văn, nhà thơ, nhà lý luận phê bình thành danh giữ các vị trí lãnh đạo quan trọng như Chủ nhiệm tạp chí, Tổng biên tập tạp chí với tên tuổi Văn Phác, Thiếu tướng (Chủ nhiệm), Thanh Tịnh, Đại tá (Chủ nhiệm), Vũ Cao, Dũng Hà, Nguyễn Trí Huân, Nguyễn Bảo, Ngô Vĩnh Bình, Nguyễn Bình Phương…</w:t>
      </w:r>
    </w:p>
    <w:p w14:paraId="22F5C41D" w14:textId="77777777" w:rsidR="00B4152F" w:rsidRPr="001172F6" w:rsidRDefault="00B4152F" w:rsidP="00B4152F">
      <w:pPr>
        <w:autoSpaceDE w:val="0"/>
        <w:autoSpaceDN w:val="0"/>
        <w:adjustRightInd w:val="0"/>
        <w:spacing w:after="0" w:line="240" w:lineRule="auto"/>
        <w:ind w:firstLine="720"/>
        <w:jc w:val="both"/>
        <w:rPr>
          <w:rFonts w:ascii="Times New Roman" w:hAnsi="Times New Roman"/>
          <w:sz w:val="28"/>
          <w:szCs w:val="28"/>
          <w:lang w:val="nl-NL"/>
        </w:rPr>
      </w:pPr>
      <w:r w:rsidRPr="001172F6">
        <w:rPr>
          <w:rFonts w:ascii="Times New Roman" w:hAnsi="Times New Roman"/>
          <w:sz w:val="28"/>
          <w:szCs w:val="28"/>
          <w:lang w:val="nl-NL"/>
        </w:rPr>
        <w:t xml:space="preserve">Về cơ cấu tổ chức: </w:t>
      </w:r>
      <w:r w:rsidRPr="001172F6">
        <w:rPr>
          <w:rFonts w:ascii="Times New Roman" w:hAnsi="Times New Roman"/>
          <w:i/>
          <w:sz w:val="28"/>
          <w:szCs w:val="28"/>
          <w:lang w:val="nl-NL"/>
        </w:rPr>
        <w:t xml:space="preserve">VNQĐ </w:t>
      </w:r>
      <w:r w:rsidRPr="001172F6">
        <w:rPr>
          <w:rFonts w:ascii="Times New Roman" w:hAnsi="Times New Roman"/>
          <w:sz w:val="28"/>
          <w:szCs w:val="28"/>
          <w:lang w:val="nl-NL"/>
        </w:rPr>
        <w:t>có 01 Tổng biên tập, chịu trách nhiệm trước pháp luật và Bộ Quốc phòng về mọi mặt hoạt động của Tạp chí. Giúp việc Tổng biên tập có 02 Phó Tổng biên tập, các Phòng ban biên tập gồm: Ban Văn xuôi, Ban Thơ, Ban Lý luận, phê bình, Ban Văn nghệ Quân đội điện tử...</w:t>
      </w:r>
    </w:p>
    <w:p w14:paraId="4971584A" w14:textId="77777777" w:rsidR="00B4152F" w:rsidRPr="001172F6" w:rsidRDefault="00B4152F" w:rsidP="00B4152F">
      <w:pPr>
        <w:spacing w:after="0" w:line="240" w:lineRule="auto"/>
        <w:ind w:firstLine="720"/>
        <w:jc w:val="both"/>
        <w:rPr>
          <w:rFonts w:ascii="Times New Roman" w:hAnsi="Times New Roman"/>
          <w:bCs/>
          <w:sz w:val="28"/>
          <w:szCs w:val="28"/>
          <w:shd w:val="clear" w:color="auto" w:fill="FFFFFF"/>
          <w:lang w:val="nl-NL"/>
        </w:rPr>
      </w:pPr>
      <w:r w:rsidRPr="001172F6">
        <w:rPr>
          <w:rFonts w:ascii="Times New Roman" w:hAnsi="Times New Roman"/>
          <w:bCs/>
          <w:sz w:val="28"/>
          <w:szCs w:val="28"/>
          <w:shd w:val="clear" w:color="auto" w:fill="FFFFFF"/>
          <w:lang w:val="nl-NL"/>
        </w:rPr>
        <w:t xml:space="preserve">Tạp chí có nội dung ngày càng phong phú, hình thức được cải tiến hiện đại, phù hợp với nhu cầu của bạn đọc. Hiện nay, </w:t>
      </w:r>
      <w:r w:rsidRPr="001172F6">
        <w:rPr>
          <w:rFonts w:ascii="Times New Roman" w:hAnsi="Times New Roman"/>
          <w:bCs/>
          <w:i/>
          <w:sz w:val="28"/>
          <w:szCs w:val="28"/>
          <w:shd w:val="clear" w:color="auto" w:fill="FFFFFF"/>
          <w:lang w:val="nl-NL"/>
        </w:rPr>
        <w:t xml:space="preserve">VNQĐ </w:t>
      </w:r>
      <w:r w:rsidRPr="001172F6">
        <w:rPr>
          <w:rFonts w:ascii="Times New Roman" w:hAnsi="Times New Roman"/>
          <w:bCs/>
          <w:sz w:val="28"/>
          <w:szCs w:val="28"/>
          <w:shd w:val="clear" w:color="auto" w:fill="FFFFFF"/>
          <w:lang w:val="nl-NL"/>
        </w:rPr>
        <w:t xml:space="preserve">có thêm phụ san Văn nghệ quân đội và đặc san Văn hóa quân đội. Nhiều nhà văn, nhà thơ quân đội trưởng thành và trở thành tên tuổi xuất sắc trên văn đàn văn học nghệ thuật. Tạp chí thực hiện nhiệm vụ </w:t>
      </w:r>
      <w:r w:rsidRPr="001172F6">
        <w:rPr>
          <w:rFonts w:ascii="Times New Roman" w:hAnsi="Times New Roman"/>
          <w:sz w:val="28"/>
          <w:szCs w:val="28"/>
          <w:lang w:val="nl-NL"/>
        </w:rPr>
        <w:t xml:space="preserve">tuyên truyền đường lối văn hoá văn nghệ của Đảng trong lực lượng vũ trang và trong nhân dân; giới thiệu các sáng tác, các bài bài viết nghiên cứu, phê bình văn học; góp phần bồi dưỡng phẩm chất tâm hồn người chiến sĩ; xây dựng nền văn nghệ lành mạnh, đậm đà bản sắc văn hóa dân tộc trong giai đoạn Đảng ta thực hiện đường lối Đổi mới, từng bước hiện đại hóa quân đội, xây dựng nền quốc phòng toàn dân, phát triển trong thế kỷ XXI. </w:t>
      </w:r>
    </w:p>
    <w:p w14:paraId="1C54DADD" w14:textId="77777777" w:rsidR="00B4152F" w:rsidRPr="001172F6" w:rsidRDefault="00B4152F" w:rsidP="00B4152F">
      <w:pPr>
        <w:spacing w:after="0" w:line="240" w:lineRule="auto"/>
        <w:ind w:firstLine="720"/>
        <w:jc w:val="right"/>
        <w:rPr>
          <w:rFonts w:ascii="Times New Roman" w:hAnsi="Times New Roman"/>
          <w:b/>
          <w:bCs/>
          <w:lang w:val="nl-NL"/>
        </w:rPr>
      </w:pPr>
      <w:r w:rsidRPr="001172F6">
        <w:rPr>
          <w:rFonts w:ascii="Times New Roman" w:hAnsi="Times New Roman"/>
          <w:b/>
          <w:bCs/>
          <w:lang w:val="nl-NL"/>
        </w:rPr>
        <w:t>VŨ THỊ THU HÀ</w:t>
      </w:r>
    </w:p>
    <w:p w14:paraId="7E5D0ACD" w14:textId="77777777" w:rsidR="00B4152F" w:rsidRPr="001172F6" w:rsidRDefault="00B4152F" w:rsidP="00B4152F">
      <w:pPr>
        <w:spacing w:after="0" w:line="240" w:lineRule="auto"/>
        <w:jc w:val="both"/>
        <w:rPr>
          <w:rFonts w:ascii="Times New Roman" w:hAnsi="Times New Roman"/>
          <w:b/>
          <w:sz w:val="24"/>
          <w:szCs w:val="28"/>
          <w:lang w:val="nl-NL"/>
        </w:rPr>
      </w:pPr>
      <w:r w:rsidRPr="001172F6">
        <w:rPr>
          <w:rFonts w:ascii="Times New Roman" w:hAnsi="Times New Roman"/>
          <w:b/>
          <w:sz w:val="24"/>
          <w:szCs w:val="28"/>
          <w:lang w:val="nl-NL"/>
        </w:rPr>
        <w:t>Tài liệu tham khảo:</w:t>
      </w:r>
    </w:p>
    <w:p w14:paraId="5274555B" w14:textId="77777777" w:rsidR="00B4152F" w:rsidRPr="001172F6" w:rsidRDefault="00B4152F" w:rsidP="00B4152F">
      <w:pPr>
        <w:spacing w:after="0" w:line="240" w:lineRule="auto"/>
        <w:jc w:val="both"/>
        <w:rPr>
          <w:rFonts w:ascii="Times New Roman" w:hAnsi="Times New Roman"/>
          <w:sz w:val="24"/>
          <w:szCs w:val="28"/>
          <w:lang w:val="nl-NL"/>
        </w:rPr>
      </w:pPr>
      <w:r w:rsidRPr="001172F6">
        <w:rPr>
          <w:rFonts w:ascii="Times New Roman" w:hAnsi="Times New Roman"/>
          <w:sz w:val="24"/>
          <w:szCs w:val="28"/>
          <w:lang w:val="nl-NL"/>
        </w:rPr>
        <w:t xml:space="preserve">1. Nhiều tác giả, </w:t>
      </w:r>
      <w:r w:rsidRPr="001172F6">
        <w:rPr>
          <w:rFonts w:ascii="Times New Roman" w:hAnsi="Times New Roman"/>
          <w:i/>
          <w:sz w:val="24"/>
          <w:szCs w:val="28"/>
          <w:lang w:val="nl-NL"/>
        </w:rPr>
        <w:t>Nhà số 4 Lý Nam Đế (Hồi ức, tư liệu, kỷ yếu</w:t>
      </w:r>
      <w:r w:rsidRPr="001172F6">
        <w:rPr>
          <w:rFonts w:ascii="Times New Roman" w:hAnsi="Times New Roman"/>
          <w:sz w:val="24"/>
          <w:szCs w:val="28"/>
          <w:lang w:val="nl-NL"/>
        </w:rPr>
        <w:t>), Nxb. Quân đội Nhân dân, Hà Nội, 1997.</w:t>
      </w:r>
    </w:p>
    <w:p w14:paraId="53FB59B3" w14:textId="77777777" w:rsidR="00B4152F" w:rsidRPr="001172F6" w:rsidRDefault="00B4152F" w:rsidP="00B4152F">
      <w:pPr>
        <w:spacing w:after="0" w:line="240" w:lineRule="auto"/>
        <w:jc w:val="both"/>
        <w:rPr>
          <w:rFonts w:ascii="Times New Roman" w:hAnsi="Times New Roman"/>
          <w:sz w:val="24"/>
          <w:szCs w:val="28"/>
          <w:lang w:val="nl-NL"/>
        </w:rPr>
      </w:pPr>
      <w:r w:rsidRPr="001172F6">
        <w:rPr>
          <w:rFonts w:ascii="Times New Roman" w:hAnsi="Times New Roman"/>
          <w:sz w:val="24"/>
          <w:szCs w:val="28"/>
          <w:lang w:val="nl-NL"/>
        </w:rPr>
        <w:t xml:space="preserve">2. Nhiều tác giả, </w:t>
      </w:r>
      <w:r w:rsidRPr="001172F6">
        <w:rPr>
          <w:rFonts w:ascii="Times New Roman" w:hAnsi="Times New Roman"/>
          <w:i/>
          <w:sz w:val="24"/>
          <w:szCs w:val="28"/>
          <w:lang w:val="nl-NL"/>
        </w:rPr>
        <w:t>Nhà số 4</w:t>
      </w:r>
      <w:r w:rsidRPr="001172F6">
        <w:rPr>
          <w:rFonts w:ascii="Times New Roman" w:hAnsi="Times New Roman"/>
          <w:sz w:val="24"/>
          <w:szCs w:val="28"/>
          <w:lang w:val="nl-NL"/>
        </w:rPr>
        <w:t xml:space="preserve">, Nxb. Hội Nhà văn, Hà Nội, 2011. </w:t>
      </w:r>
    </w:p>
    <w:p w14:paraId="6CAD1977" w14:textId="77777777" w:rsidR="00B4152F" w:rsidRPr="001172F6" w:rsidRDefault="00B4152F" w:rsidP="00B4152F">
      <w:pPr>
        <w:spacing w:after="160" w:line="240" w:lineRule="auto"/>
        <w:rPr>
          <w:rFonts w:ascii="Times New Roman" w:hAnsi="Times New Roman"/>
          <w:b/>
          <w:sz w:val="28"/>
          <w:szCs w:val="28"/>
          <w:lang w:val="vi-VN"/>
        </w:rPr>
      </w:pPr>
    </w:p>
    <w:p w14:paraId="7F768BDC" w14:textId="2FCDEDB2" w:rsidR="004D5FBB" w:rsidRPr="00B4152F" w:rsidRDefault="004D5FBB" w:rsidP="00B4152F">
      <w:pPr>
        <w:rPr>
          <w:lang w:val="vi-VN"/>
        </w:rPr>
      </w:pPr>
    </w:p>
    <w:sectPr w:rsidR="004D5FBB" w:rsidRPr="00B4152F"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256F85"/>
    <w:rsid w:val="003C0707"/>
    <w:rsid w:val="004D5FBB"/>
    <w:rsid w:val="005A23E9"/>
    <w:rsid w:val="005D7778"/>
    <w:rsid w:val="00652906"/>
    <w:rsid w:val="00711F92"/>
    <w:rsid w:val="007365CA"/>
    <w:rsid w:val="007609C7"/>
    <w:rsid w:val="00786C1D"/>
    <w:rsid w:val="008633F1"/>
    <w:rsid w:val="00964612"/>
    <w:rsid w:val="009C6624"/>
    <w:rsid w:val="00B4152F"/>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3743</Characters>
  <Application>Microsoft Office Word</Application>
  <DocSecurity>0</DocSecurity>
  <Lines>935</Lines>
  <Paragraphs>533</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2025-12-11T15:14:00Z</dcterms:created>
  <dcterms:modified xsi:type="dcterms:W3CDTF">2025-12-11T15:14:00Z</dcterms:modified>
</cp:coreProperties>
</file>